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9F" w:rsidRPr="004138AA" w:rsidRDefault="00CA2A72" w:rsidP="003F1D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38A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Информация </w:t>
      </w:r>
      <w:r w:rsidR="003F1D5B" w:rsidRPr="004138AA">
        <w:rPr>
          <w:rFonts w:ascii="Times New Roman" w:hAnsi="Times New Roman" w:cs="Times New Roman"/>
          <w:b/>
          <w:sz w:val="32"/>
          <w:szCs w:val="32"/>
        </w:rPr>
        <w:t>о совершении крупной сделки</w:t>
      </w:r>
    </w:p>
    <w:tbl>
      <w:tblPr>
        <w:tblStyle w:val="1"/>
        <w:tblW w:w="9923" w:type="dxa"/>
        <w:tblInd w:w="-289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A70983" w:rsidRPr="00A70983" w:rsidTr="0024073E">
        <w:tc>
          <w:tcPr>
            <w:tcW w:w="4962" w:type="dxa"/>
            <w:vAlign w:val="center"/>
          </w:tcPr>
          <w:p w:rsidR="00A70983" w:rsidRPr="00A70983" w:rsidRDefault="00A70983" w:rsidP="003F1D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0983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  <w:p w:rsidR="00A70983" w:rsidRPr="00A70983" w:rsidRDefault="00A70983" w:rsidP="003F1D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0983">
              <w:rPr>
                <w:rFonts w:ascii="Times New Roman" w:hAnsi="Times New Roman" w:cs="Times New Roman"/>
                <w:sz w:val="26"/>
                <w:szCs w:val="26"/>
              </w:rPr>
              <w:t xml:space="preserve"> акционерного общества</w:t>
            </w:r>
          </w:p>
        </w:tc>
        <w:tc>
          <w:tcPr>
            <w:tcW w:w="4961" w:type="dxa"/>
            <w:vAlign w:val="center"/>
          </w:tcPr>
          <w:p w:rsidR="00A70983" w:rsidRPr="00A70983" w:rsidRDefault="00A70983" w:rsidP="00240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983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«Оршанский авиаремонтный завод»</w:t>
            </w:r>
          </w:p>
        </w:tc>
      </w:tr>
      <w:tr w:rsidR="00A70983" w:rsidRPr="00A70983" w:rsidTr="0024073E">
        <w:tc>
          <w:tcPr>
            <w:tcW w:w="4962" w:type="dxa"/>
            <w:vAlign w:val="center"/>
          </w:tcPr>
          <w:p w:rsidR="00A70983" w:rsidRPr="00A70983" w:rsidRDefault="00A70983" w:rsidP="00A7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0983">
              <w:rPr>
                <w:rFonts w:ascii="Times New Roman" w:hAnsi="Times New Roman" w:cs="Times New Roman"/>
                <w:sz w:val="26"/>
                <w:szCs w:val="26"/>
              </w:rPr>
              <w:t>Местонахождение общества</w:t>
            </w:r>
          </w:p>
        </w:tc>
        <w:tc>
          <w:tcPr>
            <w:tcW w:w="4961" w:type="dxa"/>
            <w:vAlign w:val="center"/>
          </w:tcPr>
          <w:p w:rsidR="00A70983" w:rsidRPr="00A70983" w:rsidRDefault="0024073E" w:rsidP="00240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983">
              <w:rPr>
                <w:rFonts w:ascii="Times New Roman" w:hAnsi="Times New Roman" w:cs="Times New Roman"/>
                <w:sz w:val="26"/>
                <w:szCs w:val="26"/>
              </w:rPr>
              <w:t>Витебская обл.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70983">
              <w:rPr>
                <w:rFonts w:ascii="Times New Roman" w:hAnsi="Times New Roman" w:cs="Times New Roman"/>
                <w:sz w:val="26"/>
                <w:szCs w:val="26"/>
              </w:rPr>
              <w:t xml:space="preserve"> Оршанский р-н, г/п </w:t>
            </w:r>
            <w:proofErr w:type="spellStart"/>
            <w:r w:rsidRPr="00A70983">
              <w:rPr>
                <w:rFonts w:ascii="Times New Roman" w:hAnsi="Times New Roman" w:cs="Times New Roman"/>
                <w:sz w:val="26"/>
                <w:szCs w:val="26"/>
              </w:rPr>
              <w:t>Болбасово</w:t>
            </w:r>
            <w:proofErr w:type="spellEnd"/>
            <w:r w:rsidRPr="00A709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70983" w:rsidRPr="00A7098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0983" w:rsidRPr="00A70983">
              <w:rPr>
                <w:rFonts w:ascii="Times New Roman" w:hAnsi="Times New Roman" w:cs="Times New Roman"/>
                <w:sz w:val="26"/>
                <w:szCs w:val="26"/>
              </w:rPr>
              <w:t xml:space="preserve">Заводская 1 </w:t>
            </w:r>
          </w:p>
        </w:tc>
      </w:tr>
      <w:tr w:rsidR="00C6065B" w:rsidRPr="002A32D9" w:rsidTr="00046693">
        <w:trPr>
          <w:trHeight w:val="603"/>
        </w:trPr>
        <w:tc>
          <w:tcPr>
            <w:tcW w:w="4962" w:type="dxa"/>
            <w:vAlign w:val="center"/>
          </w:tcPr>
          <w:p w:rsidR="00C6065B" w:rsidRPr="002A32D9" w:rsidRDefault="00C6065B" w:rsidP="00A7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2D9">
              <w:rPr>
                <w:rFonts w:ascii="Times New Roman" w:hAnsi="Times New Roman" w:cs="Times New Roman"/>
                <w:sz w:val="26"/>
                <w:szCs w:val="26"/>
              </w:rPr>
              <w:t>Дата принятия</w:t>
            </w:r>
            <w:r w:rsidRPr="00A70983">
              <w:rPr>
                <w:rFonts w:ascii="Times New Roman" w:hAnsi="Times New Roman" w:cs="Times New Roman"/>
                <w:sz w:val="26"/>
                <w:szCs w:val="26"/>
              </w:rPr>
              <w:t xml:space="preserve"> решения</w:t>
            </w:r>
            <w:r w:rsidRPr="002A32D9">
              <w:rPr>
                <w:rFonts w:ascii="Times New Roman" w:hAnsi="Times New Roman" w:cs="Times New Roman"/>
                <w:sz w:val="26"/>
                <w:szCs w:val="26"/>
              </w:rPr>
              <w:t xml:space="preserve"> о совершении сделки</w:t>
            </w:r>
          </w:p>
        </w:tc>
        <w:tc>
          <w:tcPr>
            <w:tcW w:w="4961" w:type="dxa"/>
            <w:vAlign w:val="center"/>
          </w:tcPr>
          <w:p w:rsidR="00C6065B" w:rsidRPr="002A32D9" w:rsidRDefault="00A45B47" w:rsidP="00240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2D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6065B" w:rsidRPr="002A32D9">
              <w:rPr>
                <w:rFonts w:ascii="Times New Roman" w:hAnsi="Times New Roman" w:cs="Times New Roman"/>
                <w:sz w:val="26"/>
                <w:szCs w:val="26"/>
              </w:rPr>
              <w:t>.02.2022</w:t>
            </w:r>
          </w:p>
        </w:tc>
      </w:tr>
      <w:tr w:rsidR="00C6065B" w:rsidRPr="002A32D9" w:rsidTr="0024073E">
        <w:trPr>
          <w:trHeight w:val="690"/>
        </w:trPr>
        <w:tc>
          <w:tcPr>
            <w:tcW w:w="4962" w:type="dxa"/>
            <w:vAlign w:val="center"/>
          </w:tcPr>
          <w:p w:rsidR="00C6065B" w:rsidRPr="002A32D9" w:rsidRDefault="00C6065B" w:rsidP="00A7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2D9">
              <w:rPr>
                <w:rFonts w:ascii="Times New Roman" w:hAnsi="Times New Roman" w:cs="Times New Roman"/>
                <w:sz w:val="26"/>
                <w:szCs w:val="26"/>
              </w:rPr>
              <w:t>Вид сделки (каждой из взаимосвязанных сделок)</w:t>
            </w:r>
          </w:p>
        </w:tc>
        <w:tc>
          <w:tcPr>
            <w:tcW w:w="4961" w:type="dxa"/>
            <w:vAlign w:val="center"/>
          </w:tcPr>
          <w:p w:rsidR="00A45B47" w:rsidRPr="002A32D9" w:rsidRDefault="00D213E6" w:rsidP="00240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2D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45B47" w:rsidRPr="002A32D9">
              <w:rPr>
                <w:rFonts w:ascii="Times New Roman" w:hAnsi="Times New Roman" w:cs="Times New Roman"/>
                <w:sz w:val="26"/>
                <w:szCs w:val="26"/>
              </w:rPr>
              <w:t>Кредитный договор</w:t>
            </w:r>
            <w:r w:rsidR="0027099F" w:rsidRPr="005E619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27099F" w:rsidRPr="005E61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7099F" w:rsidRPr="005E6192">
              <w:rPr>
                <w:rFonts w:ascii="Times New Roman" w:hAnsi="Times New Roman"/>
                <w:sz w:val="28"/>
                <w:szCs w:val="28"/>
              </w:rPr>
              <w:t>ОАО «АСБ «</w:t>
            </w:r>
            <w:proofErr w:type="spellStart"/>
            <w:r w:rsidR="0027099F" w:rsidRPr="005E6192">
              <w:rPr>
                <w:rFonts w:ascii="Times New Roman" w:hAnsi="Times New Roman"/>
                <w:sz w:val="28"/>
                <w:szCs w:val="28"/>
              </w:rPr>
              <w:t>Беларусбанк</w:t>
            </w:r>
            <w:proofErr w:type="spellEnd"/>
            <w:r w:rsidR="0027099F" w:rsidRPr="005E619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6065B" w:rsidRPr="002A32D9" w:rsidRDefault="00D213E6" w:rsidP="00240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2D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45B47" w:rsidRPr="002A32D9">
              <w:rPr>
                <w:rFonts w:ascii="Times New Roman" w:hAnsi="Times New Roman" w:cs="Times New Roman"/>
                <w:sz w:val="26"/>
                <w:szCs w:val="26"/>
              </w:rPr>
              <w:t>Договор</w:t>
            </w:r>
            <w:r w:rsidR="002A32D9" w:rsidRPr="002A32D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45B47" w:rsidRPr="002A32D9">
              <w:rPr>
                <w:rFonts w:ascii="Times New Roman" w:hAnsi="Times New Roman" w:cs="Times New Roman"/>
                <w:sz w:val="26"/>
                <w:szCs w:val="26"/>
              </w:rPr>
              <w:t xml:space="preserve"> о залоге имущества</w:t>
            </w:r>
          </w:p>
        </w:tc>
      </w:tr>
      <w:tr w:rsidR="002A32D9" w:rsidRPr="002A32D9" w:rsidTr="0024073E">
        <w:trPr>
          <w:trHeight w:val="690"/>
        </w:trPr>
        <w:tc>
          <w:tcPr>
            <w:tcW w:w="4962" w:type="dxa"/>
            <w:vAlign w:val="center"/>
          </w:tcPr>
          <w:p w:rsidR="002A32D9" w:rsidRPr="00A70983" w:rsidRDefault="002A32D9" w:rsidP="002A3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2D9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 активов</w:t>
            </w:r>
            <w:r w:rsidR="0024073E">
              <w:rPr>
                <w:rFonts w:ascii="Times New Roman" w:hAnsi="Times New Roman" w:cs="Times New Roman"/>
                <w:sz w:val="26"/>
                <w:szCs w:val="26"/>
              </w:rPr>
              <w:t xml:space="preserve"> на 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.09.2021г.</w:t>
            </w:r>
          </w:p>
        </w:tc>
        <w:tc>
          <w:tcPr>
            <w:tcW w:w="4961" w:type="dxa"/>
            <w:vAlign w:val="center"/>
          </w:tcPr>
          <w:p w:rsidR="002A32D9" w:rsidRPr="00A70983" w:rsidRDefault="002A32D9" w:rsidP="00240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138 960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32D9" w:rsidRPr="002A32D9" w:rsidTr="0024073E">
        <w:trPr>
          <w:trHeight w:val="1621"/>
        </w:trPr>
        <w:tc>
          <w:tcPr>
            <w:tcW w:w="4962" w:type="dxa"/>
            <w:vAlign w:val="center"/>
          </w:tcPr>
          <w:p w:rsidR="002A32D9" w:rsidRPr="002A32D9" w:rsidRDefault="002A32D9" w:rsidP="002A3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2D9">
              <w:rPr>
                <w:rFonts w:ascii="Times New Roman" w:hAnsi="Times New Roman" w:cs="Times New Roman"/>
                <w:sz w:val="26"/>
                <w:szCs w:val="26"/>
              </w:rPr>
              <w:t>Предмет сделки</w:t>
            </w:r>
          </w:p>
        </w:tc>
        <w:tc>
          <w:tcPr>
            <w:tcW w:w="4961" w:type="dxa"/>
            <w:vAlign w:val="center"/>
          </w:tcPr>
          <w:p w:rsidR="002A32D9" w:rsidRPr="002A32D9" w:rsidRDefault="002A32D9" w:rsidP="00240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2D9">
              <w:rPr>
                <w:rFonts w:ascii="Times New Roman" w:hAnsi="Times New Roman" w:cs="Times New Roman"/>
                <w:sz w:val="26"/>
                <w:szCs w:val="26"/>
              </w:rPr>
              <w:t>- кредитн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2A32D9">
              <w:rPr>
                <w:rFonts w:ascii="Times New Roman" w:hAnsi="Times New Roman" w:cs="Times New Roman"/>
                <w:sz w:val="26"/>
                <w:szCs w:val="26"/>
              </w:rPr>
              <w:t xml:space="preserve"> лини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я;</w:t>
            </w:r>
          </w:p>
          <w:p w:rsidR="002A32D9" w:rsidRPr="002A32D9" w:rsidRDefault="002A32D9" w:rsidP="00240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2D9">
              <w:rPr>
                <w:rFonts w:ascii="Times New Roman" w:hAnsi="Times New Roman" w:cs="Times New Roman"/>
                <w:sz w:val="26"/>
                <w:szCs w:val="26"/>
              </w:rPr>
              <w:t xml:space="preserve">- передача в залог ОАО «АСБ </w:t>
            </w:r>
            <w:proofErr w:type="spellStart"/>
            <w:r w:rsidRPr="002A32D9">
              <w:rPr>
                <w:rFonts w:ascii="Times New Roman" w:hAnsi="Times New Roman" w:cs="Times New Roman"/>
                <w:sz w:val="26"/>
                <w:szCs w:val="26"/>
              </w:rPr>
              <w:t>Беларусбанк</w:t>
            </w:r>
            <w:proofErr w:type="spellEnd"/>
            <w:r w:rsidRPr="002A32D9">
              <w:rPr>
                <w:rFonts w:ascii="Times New Roman" w:hAnsi="Times New Roman" w:cs="Times New Roman"/>
                <w:sz w:val="26"/>
                <w:szCs w:val="26"/>
              </w:rPr>
              <w:t>» имущества общества  для обеспечения обязательств по кредитному договору.</w:t>
            </w:r>
          </w:p>
        </w:tc>
      </w:tr>
      <w:tr w:rsidR="002A32D9" w:rsidRPr="002A32D9" w:rsidTr="0024073E">
        <w:trPr>
          <w:trHeight w:val="690"/>
        </w:trPr>
        <w:tc>
          <w:tcPr>
            <w:tcW w:w="4962" w:type="dxa"/>
            <w:vAlign w:val="center"/>
          </w:tcPr>
          <w:p w:rsidR="002A32D9" w:rsidRPr="002A32D9" w:rsidRDefault="002A32D9" w:rsidP="002A3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2D9">
              <w:rPr>
                <w:rFonts w:ascii="Times New Roman" w:hAnsi="Times New Roman" w:cs="Times New Roman"/>
                <w:sz w:val="26"/>
                <w:szCs w:val="26"/>
              </w:rPr>
              <w:t>Сумма сделки</w:t>
            </w:r>
          </w:p>
        </w:tc>
        <w:tc>
          <w:tcPr>
            <w:tcW w:w="4961" w:type="dxa"/>
            <w:vAlign w:val="center"/>
          </w:tcPr>
          <w:p w:rsidR="002A32D9" w:rsidRPr="002A32D9" w:rsidRDefault="002A32D9" w:rsidP="00240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2D9">
              <w:rPr>
                <w:rFonts w:ascii="Times New Roman" w:hAnsi="Times New Roman" w:cs="Times New Roman"/>
                <w:sz w:val="26"/>
                <w:szCs w:val="26"/>
              </w:rPr>
              <w:t>- 5 100 000 белорусских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32D9" w:rsidRPr="002A32D9" w:rsidRDefault="002A32D9" w:rsidP="0013552B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2A32D9">
              <w:rPr>
                <w:sz w:val="26"/>
                <w:szCs w:val="26"/>
              </w:rPr>
              <w:t>-</w:t>
            </w:r>
            <w:r w:rsidR="003F1D5B">
              <w:rPr>
                <w:sz w:val="26"/>
                <w:szCs w:val="26"/>
              </w:rPr>
              <w:t xml:space="preserve"> </w:t>
            </w:r>
            <w:r w:rsidR="003F1D5B">
              <w:rPr>
                <w:color w:val="auto"/>
                <w:sz w:val="28"/>
                <w:szCs w:val="28"/>
              </w:rPr>
              <w:t>25 908 773,08</w:t>
            </w:r>
            <w:r w:rsidR="0013552B">
              <w:rPr>
                <w:color w:val="auto"/>
                <w:sz w:val="28"/>
                <w:szCs w:val="28"/>
              </w:rPr>
              <w:t xml:space="preserve"> белорусских рублей </w:t>
            </w:r>
            <w:r w:rsidR="0013552B" w:rsidRPr="00E34F99">
              <w:rPr>
                <w:color w:val="auto"/>
                <w:sz w:val="28"/>
                <w:szCs w:val="28"/>
              </w:rPr>
              <w:t xml:space="preserve">(с ликвидной стоимостью </w:t>
            </w:r>
            <w:r w:rsidR="0013552B">
              <w:rPr>
                <w:color w:val="auto"/>
                <w:sz w:val="28"/>
                <w:szCs w:val="28"/>
              </w:rPr>
              <w:t xml:space="preserve">13 932 789,26 </w:t>
            </w:r>
            <w:r w:rsidR="0013552B" w:rsidRPr="00E34F99">
              <w:rPr>
                <w:color w:val="auto"/>
                <w:sz w:val="28"/>
                <w:szCs w:val="28"/>
              </w:rPr>
              <w:t>белорусских рублей)</w:t>
            </w:r>
          </w:p>
        </w:tc>
      </w:tr>
    </w:tbl>
    <w:p w:rsidR="00386067" w:rsidRDefault="00386067"/>
    <w:p w:rsidR="00386067" w:rsidRDefault="00386067"/>
    <w:p w:rsidR="00386067" w:rsidRDefault="00386067"/>
    <w:p w:rsidR="00386067" w:rsidRDefault="00386067"/>
    <w:p w:rsidR="00386067" w:rsidRDefault="00386067"/>
    <w:p w:rsidR="00386067" w:rsidRDefault="00386067"/>
    <w:p w:rsidR="00386067" w:rsidRDefault="00386067"/>
    <w:p w:rsidR="00386067" w:rsidRDefault="00386067"/>
    <w:p w:rsidR="00386067" w:rsidRDefault="00386067"/>
    <w:p w:rsidR="00386067" w:rsidRDefault="00386067"/>
    <w:p w:rsidR="00386067" w:rsidRDefault="00386067"/>
    <w:p w:rsidR="00386067" w:rsidRDefault="00386067"/>
    <w:p w:rsidR="00386067" w:rsidRDefault="00386067">
      <w:bookmarkStart w:id="0" w:name="_GoBack"/>
      <w:bookmarkEnd w:id="0"/>
    </w:p>
    <w:sectPr w:rsidR="00386067" w:rsidSect="0024073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49"/>
    <w:rsid w:val="00046693"/>
    <w:rsid w:val="00085C93"/>
    <w:rsid w:val="000C60AF"/>
    <w:rsid w:val="00100FBC"/>
    <w:rsid w:val="0013552B"/>
    <w:rsid w:val="0016755C"/>
    <w:rsid w:val="00191510"/>
    <w:rsid w:val="001F5CCB"/>
    <w:rsid w:val="002222F1"/>
    <w:rsid w:val="0024073E"/>
    <w:rsid w:val="0027099F"/>
    <w:rsid w:val="002A32D9"/>
    <w:rsid w:val="00311EF1"/>
    <w:rsid w:val="00386067"/>
    <w:rsid w:val="003F185A"/>
    <w:rsid w:val="003F1D5B"/>
    <w:rsid w:val="003F2269"/>
    <w:rsid w:val="003F24D6"/>
    <w:rsid w:val="004138AA"/>
    <w:rsid w:val="00416FF2"/>
    <w:rsid w:val="0045089E"/>
    <w:rsid w:val="004F0180"/>
    <w:rsid w:val="00534DD4"/>
    <w:rsid w:val="005D0E52"/>
    <w:rsid w:val="005F4B7D"/>
    <w:rsid w:val="00895EFA"/>
    <w:rsid w:val="008A0D6E"/>
    <w:rsid w:val="008A5CFF"/>
    <w:rsid w:val="009108D6"/>
    <w:rsid w:val="009A6FD3"/>
    <w:rsid w:val="009F1549"/>
    <w:rsid w:val="009F2447"/>
    <w:rsid w:val="00A45B47"/>
    <w:rsid w:val="00A70983"/>
    <w:rsid w:val="00A70C33"/>
    <w:rsid w:val="00A76ACC"/>
    <w:rsid w:val="00A80EA8"/>
    <w:rsid w:val="00B22B07"/>
    <w:rsid w:val="00B26A93"/>
    <w:rsid w:val="00BA1052"/>
    <w:rsid w:val="00C6065B"/>
    <w:rsid w:val="00CA2A72"/>
    <w:rsid w:val="00CB00AB"/>
    <w:rsid w:val="00CB064A"/>
    <w:rsid w:val="00D00988"/>
    <w:rsid w:val="00D0725B"/>
    <w:rsid w:val="00D17C5C"/>
    <w:rsid w:val="00D213E6"/>
    <w:rsid w:val="00DB5134"/>
    <w:rsid w:val="00E246E2"/>
    <w:rsid w:val="00FB324B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E6F7E-DF8F-4966-B0E7-9A1A85BD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709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16755C"/>
    <w:pPr>
      <w:spacing w:after="120" w:line="240" w:lineRule="auto"/>
    </w:pPr>
    <w:rPr>
      <w:rFonts w:ascii="Times New Roman" w:eastAsia="Times New Roman" w:hAnsi="Times New Roman" w:cs="Times New Roman"/>
      <w:color w:val="1C275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CB146-F638-48F4-96AF-77D490E7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Ольга Немировец</cp:lastModifiedBy>
  <cp:revision>17</cp:revision>
  <dcterms:created xsi:type="dcterms:W3CDTF">2022-02-18T07:46:00Z</dcterms:created>
  <dcterms:modified xsi:type="dcterms:W3CDTF">2022-02-23T10:28:00Z</dcterms:modified>
</cp:coreProperties>
</file>